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11865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 </w:t>
      </w:r>
    </w:p>
    <w:p w:rsidR="00635D95" w:rsidRPr="0047142A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</w:rPr>
      </w:pPr>
      <w:r w:rsidRPr="0047142A">
        <w:rPr>
          <w:rFonts w:ascii="Arial Narrow" w:hAnsi="Arial Narrow" w:cs="Arial"/>
        </w:rPr>
        <w:tab/>
        <w:t xml:space="preserve"> </w:t>
      </w:r>
    </w:p>
    <w:p w:rsidR="00635D95" w:rsidRPr="0047142A" w:rsidRDefault="00611FC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</w:rPr>
      </w:pPr>
      <w:r w:rsidRPr="0047142A">
        <w:rPr>
          <w:rFonts w:ascii="Arial Narrow" w:hAnsi="Arial Narrow" w:cs="Arial"/>
          <w:b/>
          <w:bCs/>
        </w:rPr>
        <w:t>Informacja o wyborze najkorzystniejszych ofert</w:t>
      </w:r>
      <w:r w:rsidR="00A632A0" w:rsidRPr="0047142A">
        <w:rPr>
          <w:rFonts w:ascii="Arial Narrow" w:hAnsi="Arial Narrow" w:cs="Arial"/>
          <w:b/>
          <w:bCs/>
        </w:rPr>
        <w:t xml:space="preserve"> na</w:t>
      </w:r>
    </w:p>
    <w:p w:rsidR="00A632A0" w:rsidRPr="0047142A" w:rsidRDefault="00607A65" w:rsidP="0047142A">
      <w:pPr>
        <w:pStyle w:val="Styl"/>
        <w:tabs>
          <w:tab w:val="left" w:pos="1"/>
          <w:tab w:val="left" w:leader="dot" w:pos="2703"/>
        </w:tabs>
        <w:spacing w:before="120" w:after="120" w:line="244" w:lineRule="exact"/>
        <w:jc w:val="center"/>
        <w:rPr>
          <w:rFonts w:ascii="Arial Narrow" w:hAnsi="Arial Narrow" w:cs="Arial"/>
          <w:b/>
        </w:rPr>
      </w:pPr>
      <w:r w:rsidRPr="0047142A">
        <w:rPr>
          <w:rFonts w:ascii="Arial Narrow" w:hAnsi="Arial Narrow" w:cs="Arial"/>
          <w:b/>
        </w:rPr>
        <w:t>dostawę ubrania operacyjnego dla ZOZ w Szczytnie ZOZ-P-11/2020</w:t>
      </w:r>
      <w:r w:rsidR="00A632A0" w:rsidRPr="0047142A">
        <w:rPr>
          <w:rFonts w:ascii="Arial Narrow" w:hAnsi="Arial Narrow" w:cs="Arial"/>
          <w:b/>
        </w:rPr>
        <w:t>.</w:t>
      </w:r>
    </w:p>
    <w:p w:rsidR="00607A65" w:rsidRDefault="00607A65" w:rsidP="00607A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W dniu 30.03.2020 r zaproszono dostawców do wzięcia udziału w postępowaniu poprzez zapytanie ofertowe umuieszczone na stronie internetowej szpitala.</w:t>
      </w:r>
    </w:p>
    <w:p w:rsidR="00607A65" w:rsidRPr="00A9398E" w:rsidRDefault="00607A65" w:rsidP="00607A65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08.04.2020 r  do godziny 12:00 wpłynęły następującego oferty: </w:t>
      </w: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80"/>
        <w:gridCol w:w="3787"/>
        <w:gridCol w:w="1885"/>
        <w:gridCol w:w="1137"/>
        <w:gridCol w:w="1386"/>
      </w:tblGrid>
      <w:tr w:rsidR="00607A65" w:rsidRPr="006F45C6" w:rsidTr="002E7F6C">
        <w:trPr>
          <w:cantSplit/>
          <w:trHeight w:val="10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Uwagi</w:t>
            </w:r>
          </w:p>
        </w:tc>
      </w:tr>
      <w:tr w:rsidR="00607A65" w:rsidRPr="00B1140D" w:rsidTr="002E7F6C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5C6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1958F4" w:rsidRDefault="00607A65" w:rsidP="002E7F6C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1958F4">
              <w:rPr>
                <w:rFonts w:ascii="Arial Narrow" w:hAnsi="Arial Narrow" w:cs="Arial"/>
                <w:color w:val="FF0000"/>
                <w:sz w:val="22"/>
                <w:szCs w:val="22"/>
              </w:rPr>
              <w:t>Citonet Pomorski Sp. z o.o. – Lider</w:t>
            </w:r>
          </w:p>
          <w:p w:rsidR="00607A65" w:rsidRPr="001958F4" w:rsidRDefault="00607A65" w:rsidP="002E7F6C">
            <w:pPr>
              <w:pStyle w:val="Styl"/>
              <w:ind w:left="142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1958F4">
              <w:rPr>
                <w:rFonts w:ascii="Arial Narrow" w:hAnsi="Arial Narrow" w:cs="Arial"/>
                <w:color w:val="FF000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1958F4" w:rsidRDefault="00607A65" w:rsidP="002E7F6C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1958F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Zabagno 18c, 83 -115 Swarożyn / ul. Żółkiewskiego 20/26, </w:t>
            </w:r>
          </w:p>
          <w:p w:rsidR="00607A65" w:rsidRPr="001958F4" w:rsidRDefault="00607A65" w:rsidP="002E7F6C">
            <w:pPr>
              <w:pStyle w:val="Styl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1958F4">
              <w:rPr>
                <w:rFonts w:ascii="Arial Narrow" w:hAnsi="Arial Narrow" w:cs="Arial"/>
                <w:color w:val="FF0000"/>
                <w:sz w:val="22"/>
                <w:szCs w:val="22"/>
              </w:rPr>
              <w:t>87-100 Toruń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1958F4" w:rsidRDefault="00607A65" w:rsidP="002E7F6C">
            <w:pPr>
              <w:pStyle w:val="Styl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58F4">
              <w:rPr>
                <w:rFonts w:ascii="Arial Narrow" w:hAnsi="Arial Narrow"/>
                <w:color w:val="FF0000"/>
                <w:sz w:val="22"/>
                <w:szCs w:val="22"/>
              </w:rPr>
              <w:t>53 136,00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966225" w:rsidRDefault="00607A65" w:rsidP="002E7F6C">
            <w:pPr>
              <w:pStyle w:val="Styl"/>
              <w:ind w:left="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7A65" w:rsidRDefault="00607A65" w:rsidP="00607A65">
      <w:pPr>
        <w:pStyle w:val="Styl"/>
        <w:tabs>
          <w:tab w:val="left" w:pos="1"/>
          <w:tab w:val="left" w:leader="dot" w:pos="9711"/>
        </w:tabs>
        <w:spacing w:line="235" w:lineRule="exact"/>
        <w:ind w:right="5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 xml:space="preserve"> </w:t>
      </w:r>
    </w:p>
    <w:p w:rsidR="00607A65" w:rsidRDefault="00607A65" w:rsidP="00607A65">
      <w:pPr>
        <w:pStyle w:val="Styl"/>
        <w:numPr>
          <w:ilvl w:val="0"/>
          <w:numId w:val="2"/>
        </w:numPr>
        <w:spacing w:before="220" w:line="216" w:lineRule="exact"/>
        <w:ind w:left="268" w:right="5" w:hanging="268"/>
        <w:jc w:val="center"/>
        <w:rPr>
          <w:rFonts w:ascii="Arial Narrow" w:hAnsi="Arial Narrow" w:cs="Arial"/>
          <w:szCs w:val="18"/>
        </w:rPr>
      </w:pPr>
      <w:r w:rsidRPr="00E5750F">
        <w:rPr>
          <w:rFonts w:ascii="Arial Narrow" w:hAnsi="Arial Narrow" w:cs="Arial"/>
          <w:szCs w:val="18"/>
        </w:rPr>
        <w:t xml:space="preserve">Wybrano ofertę najkorzystniejszą spośród spełniających wszystkie wymagania i warunki </w:t>
      </w:r>
      <w:r>
        <w:rPr>
          <w:rFonts w:ascii="Arial Narrow" w:hAnsi="Arial Narrow" w:cs="Arial"/>
          <w:szCs w:val="18"/>
        </w:rPr>
        <w:t>określone w zapytaniu ofertowym:</w:t>
      </w:r>
    </w:p>
    <w:tbl>
      <w:tblPr>
        <w:tblW w:w="4721" w:type="pct"/>
        <w:tblCellMar>
          <w:left w:w="0" w:type="dxa"/>
          <w:right w:w="0" w:type="dxa"/>
        </w:tblCellMar>
        <w:tblLook w:val="0000"/>
      </w:tblPr>
      <w:tblGrid>
        <w:gridCol w:w="349"/>
        <w:gridCol w:w="3755"/>
        <w:gridCol w:w="1854"/>
        <w:gridCol w:w="1106"/>
        <w:gridCol w:w="1511"/>
      </w:tblGrid>
      <w:tr w:rsidR="00607A65" w:rsidRPr="006F45C6" w:rsidTr="002E7F6C">
        <w:trPr>
          <w:cantSplit/>
          <w:trHeight w:val="10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3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Nazwa  Wykonawcy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Adres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ind w:left="48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Cena oferty brutto</w:t>
            </w:r>
          </w:p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F45C6">
              <w:rPr>
                <w:rFonts w:ascii="Arial Narrow" w:hAnsi="Arial Narrow" w:cs="Arial"/>
                <w:b/>
                <w:sz w:val="20"/>
                <w:szCs w:val="18"/>
              </w:rPr>
              <w:t>(zł)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6F45C6" w:rsidRDefault="00607A65" w:rsidP="002E7F6C">
            <w:pPr>
              <w:pStyle w:val="Styl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X – oferta najkorzystniejsza</w:t>
            </w:r>
          </w:p>
        </w:tc>
      </w:tr>
      <w:tr w:rsidR="00607A65" w:rsidRPr="00B1140D" w:rsidTr="002E7F6C">
        <w:trPr>
          <w:trHeight w:hRule="exact" w:val="109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07A65" w:rsidRPr="00834F28" w:rsidRDefault="00607A65" w:rsidP="002E7F6C">
            <w:pPr>
              <w:pStyle w:val="Styl"/>
              <w:ind w:left="142"/>
              <w:jc w:val="center"/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/>
                <w:b/>
                <w:color w:val="00B050"/>
                <w:sz w:val="22"/>
                <w:szCs w:val="22"/>
              </w:rPr>
              <w:t>1.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834F28" w:rsidRDefault="00607A65" w:rsidP="002E7F6C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 w:cs="Arial"/>
                <w:color w:val="00B050"/>
                <w:sz w:val="22"/>
                <w:szCs w:val="22"/>
              </w:rPr>
              <w:t>Citonet Pomorski Sp. z o.o. – Lider</w:t>
            </w:r>
          </w:p>
          <w:p w:rsidR="00607A65" w:rsidRPr="00834F28" w:rsidRDefault="00607A65" w:rsidP="002E7F6C">
            <w:pPr>
              <w:pStyle w:val="Styl"/>
              <w:ind w:left="142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 w:cs="Arial"/>
                <w:color w:val="00B050"/>
                <w:sz w:val="22"/>
                <w:szCs w:val="22"/>
              </w:rPr>
              <w:t>Toruńskie Zakłady Materiałów Opatrunkowych S.A. - Członek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834F28" w:rsidRDefault="00607A65" w:rsidP="002E7F6C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Zabagno 18c, 83 -115 Swarożyn / ul. Żółkiewskiego 20/26, </w:t>
            </w:r>
          </w:p>
          <w:p w:rsidR="00607A65" w:rsidRPr="00834F28" w:rsidRDefault="00607A65" w:rsidP="002E7F6C">
            <w:pPr>
              <w:pStyle w:val="Styl"/>
              <w:jc w:val="center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 w:cs="Arial"/>
                <w:color w:val="00B050"/>
                <w:sz w:val="22"/>
                <w:szCs w:val="22"/>
              </w:rPr>
              <w:t>87-100 Toruń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834F28" w:rsidRDefault="00607A65" w:rsidP="002E7F6C">
            <w:pPr>
              <w:pStyle w:val="Styl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/>
                <w:color w:val="00B050"/>
                <w:sz w:val="22"/>
                <w:szCs w:val="22"/>
              </w:rPr>
              <w:t>53 136,00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A65" w:rsidRPr="00834F28" w:rsidRDefault="00607A65" w:rsidP="002E7F6C">
            <w:pPr>
              <w:pStyle w:val="Styl"/>
              <w:ind w:left="142"/>
              <w:jc w:val="center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834F28">
              <w:rPr>
                <w:rFonts w:ascii="Arial Narrow" w:hAnsi="Arial Narrow" w:cs="Arial"/>
                <w:b/>
                <w:color w:val="00B050"/>
                <w:sz w:val="20"/>
                <w:szCs w:val="18"/>
              </w:rPr>
              <w:t>X – oferta najkorzystniejsza</w:t>
            </w:r>
          </w:p>
        </w:tc>
      </w:tr>
    </w:tbl>
    <w:p w:rsidR="00607A65" w:rsidRDefault="00607A65" w:rsidP="00607A65">
      <w:pPr>
        <w:pStyle w:val="Styl"/>
        <w:spacing w:before="220" w:line="216" w:lineRule="exact"/>
        <w:ind w:right="5"/>
        <w:rPr>
          <w:rFonts w:ascii="Arial Narrow" w:hAnsi="Arial Narrow" w:cs="Arial"/>
          <w:szCs w:val="18"/>
        </w:rPr>
      </w:pPr>
    </w:p>
    <w:p w:rsidR="00265937" w:rsidRDefault="00265937" w:rsidP="00265937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Zakup odbędzie się zgodnie z art. 6 ust.1 </w:t>
      </w:r>
      <w:r>
        <w:rPr>
          <w:rFonts w:ascii="Arial Narrow" w:hAnsi="Arial Narrow"/>
        </w:rPr>
        <w:t>ustawy  z dnia 2 marca 2020 r. o szczególnych rozwiązaniach związanych z zapobieganiem, przeciwdziałaniem i zwalczaniem COVID-19, innych chorób zakaźnych oraz wywołanych nimi sytuacji kryzysowych</w:t>
      </w:r>
      <w:r>
        <w:rPr>
          <w:rFonts w:ascii="Arial Narrow" w:hAnsi="Arial Narrow" w:cs="Arial"/>
          <w:szCs w:val="18"/>
        </w:rPr>
        <w:t>. (Dz. U. z 2020 r., poz 374 ze zm.).</w:t>
      </w:r>
    </w:p>
    <w:p w:rsidR="00607A65" w:rsidRDefault="00607A65" w:rsidP="00607A65">
      <w:pPr>
        <w:pStyle w:val="Styl"/>
        <w:numPr>
          <w:ilvl w:val="0"/>
          <w:numId w:val="2"/>
        </w:numPr>
        <w:spacing w:before="220" w:line="216" w:lineRule="exact"/>
        <w:ind w:right="5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umowy zostaną zawarte od dnia 16.04.2020 r.</w:t>
      </w:r>
    </w:p>
    <w:p w:rsidR="00635D95" w:rsidRDefault="00635D95">
      <w:pPr>
        <w:pStyle w:val="Styl"/>
        <w:spacing w:before="470" w:line="211" w:lineRule="exact"/>
        <w:ind w:left="5" w:right="490"/>
        <w:rPr>
          <w:rFonts w:ascii="Arial Narrow" w:hAnsi="Arial Narrow" w:cs="Arial"/>
          <w:szCs w:val="18"/>
        </w:rPr>
      </w:pPr>
    </w:p>
    <w:p w:rsidR="00635D95" w:rsidRDefault="00D11865">
      <w:pPr>
        <w:pStyle w:val="Styl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5E0CE9">
        <w:rPr>
          <w:rFonts w:ascii="Arial Narrow" w:hAnsi="Arial Narrow" w:cs="Arial"/>
          <w:i/>
          <w:iCs/>
          <w:szCs w:val="18"/>
        </w:rPr>
        <w:t>14.04</w:t>
      </w:r>
      <w:r w:rsidR="008568B1">
        <w:rPr>
          <w:rFonts w:ascii="Arial Narrow" w:hAnsi="Arial Narrow" w:cs="Arial"/>
          <w:i/>
          <w:iCs/>
          <w:szCs w:val="18"/>
        </w:rPr>
        <w:t>.20</w:t>
      </w:r>
      <w:r w:rsidR="005E3F0D">
        <w:rPr>
          <w:rFonts w:ascii="Arial Narrow" w:hAnsi="Arial Narrow" w:cs="Arial"/>
          <w:i/>
          <w:iCs/>
          <w:szCs w:val="18"/>
        </w:rPr>
        <w:t>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</w:t>
      </w:r>
      <w:r w:rsidR="00611FC5">
        <w:rPr>
          <w:rFonts w:ascii="Arial Narrow" w:hAnsi="Arial Narrow" w:cs="Arial"/>
          <w:i/>
          <w:iCs/>
          <w:szCs w:val="18"/>
        </w:rPr>
        <w:t>: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611FC5" w:rsidRDefault="00611FC5" w:rsidP="00611FC5">
      <w:pPr>
        <w:pStyle w:val="Styl"/>
        <w:ind w:left="4680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D11865" w:rsidRDefault="00611FC5" w:rsidP="00611FC5">
      <w:pPr>
        <w:pStyle w:val="Styl"/>
        <w:ind w:left="4680" w:hanging="432"/>
        <w:jc w:val="center"/>
      </w:pPr>
      <w:r>
        <w:rPr>
          <w:rFonts w:ascii="Arial Narrow" w:hAnsi="Arial Narrow" w:cs="Arial"/>
          <w:i/>
          <w:iCs/>
          <w:szCs w:val="18"/>
        </w:rPr>
        <w:t>Beata Kostrzewa</w:t>
      </w:r>
    </w:p>
    <w:sectPr w:rsidR="00D11865" w:rsidSect="00611FC5">
      <w:headerReference w:type="default" r:id="rId7"/>
      <w:pgSz w:w="11906" w:h="16838"/>
      <w:pgMar w:top="23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29" w:rsidRDefault="005D5029">
      <w:r>
        <w:separator/>
      </w:r>
    </w:p>
  </w:endnote>
  <w:endnote w:type="continuationSeparator" w:id="1">
    <w:p w:rsidR="005D5029" w:rsidRDefault="005D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29" w:rsidRDefault="005D5029">
      <w:r>
        <w:separator/>
      </w:r>
    </w:p>
  </w:footnote>
  <w:footnote w:type="continuationSeparator" w:id="1">
    <w:p w:rsidR="005D5029" w:rsidRDefault="005D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95" w:rsidRDefault="003336CE">
    <w:pPr>
      <w:pStyle w:val="Nagwek"/>
      <w:jc w:val="right"/>
      <w:rPr>
        <w:rFonts w:ascii="Arial Narrow" w:hAnsi="Arial Narrow"/>
        <w:sz w:val="22"/>
        <w:lang w:val="pl-PL"/>
      </w:rPr>
    </w:pPr>
    <w:r>
      <w:rPr>
        <w:rFonts w:ascii="Arial Narrow" w:hAnsi="Arial Narrow"/>
        <w:noProof/>
        <w:sz w:val="22"/>
        <w:lang w:val="pl-PL"/>
      </w:rPr>
      <w:pict>
        <v:group id="_x0000_s8193" style="position:absolute;left:0;text-align:left;margin-left:-43.1pt;margin-top:12.9pt;width:472.6pt;height:90pt;z-index:251658240" coordorigin="1701,261" coordsize="9452,1800" o:allowincell="f">
          <v:group id="_x0000_s8194" style="position:absolute;left:1701;top:261;width:1620;height:1800" coordorigin="697,1237" coordsize="2428,2697">
            <v:shape id="PubCross" o:spid="_x0000_s8195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6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8197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8198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9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8200" type="#_x0000_t202" style="position:absolute;left:3321;top:624;width:7832;height:1080" filled="f" stroked="f">
            <v:textbox style="mso-next-textbox:#_x0000_s8200" inset="0,0,0,0">
              <w:txbxContent>
                <w:p w:rsidR="00611FC5" w:rsidRDefault="00611FC5" w:rsidP="00611FC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:rsidR="00611FC5" w:rsidRDefault="00611FC5" w:rsidP="00611FC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:rsidR="00611FC5" w:rsidRDefault="00611FC5" w:rsidP="00611FC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8201" style="position:absolute" from="3321,1701" to="11061,1701" strokeweight="4.5pt">
            <v:stroke linestyle="thinThick"/>
          </v:line>
        </v:group>
        <o:OLEObject Type="Embed" ProgID="CorelDraw.Graphic.7" ShapeID="_x0000_s8199" DrawAspect="Content" ObjectID="_165019061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5CFC"/>
    <w:rsid w:val="00015174"/>
    <w:rsid w:val="000803E5"/>
    <w:rsid w:val="00120187"/>
    <w:rsid w:val="001416F2"/>
    <w:rsid w:val="00265937"/>
    <w:rsid w:val="002A0C1A"/>
    <w:rsid w:val="002D5D25"/>
    <w:rsid w:val="003336CE"/>
    <w:rsid w:val="0033528C"/>
    <w:rsid w:val="0047142A"/>
    <w:rsid w:val="00525CFC"/>
    <w:rsid w:val="00584AD8"/>
    <w:rsid w:val="005D5029"/>
    <w:rsid w:val="005E0CE9"/>
    <w:rsid w:val="005E3F0D"/>
    <w:rsid w:val="005E640B"/>
    <w:rsid w:val="00607A65"/>
    <w:rsid w:val="00611FC5"/>
    <w:rsid w:val="00635D95"/>
    <w:rsid w:val="00674C4C"/>
    <w:rsid w:val="00693E75"/>
    <w:rsid w:val="00695F56"/>
    <w:rsid w:val="006F6C34"/>
    <w:rsid w:val="008568B1"/>
    <w:rsid w:val="00860DEB"/>
    <w:rsid w:val="008F7C80"/>
    <w:rsid w:val="009003D5"/>
    <w:rsid w:val="00A632A0"/>
    <w:rsid w:val="00A9398E"/>
    <w:rsid w:val="00B37F71"/>
    <w:rsid w:val="00C116E1"/>
    <w:rsid w:val="00C96F04"/>
    <w:rsid w:val="00CA6991"/>
    <w:rsid w:val="00CE5A43"/>
    <w:rsid w:val="00D11865"/>
    <w:rsid w:val="00D11C50"/>
    <w:rsid w:val="00D227F9"/>
    <w:rsid w:val="00DF7FF3"/>
    <w:rsid w:val="00E5750F"/>
    <w:rsid w:val="00E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611FC5"/>
    <w:pPr>
      <w:keepNext/>
      <w:jc w:val="center"/>
      <w:outlineLvl w:val="0"/>
    </w:pPr>
    <w:rPr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11FC5"/>
    <w:pPr>
      <w:keepNext/>
      <w:jc w:val="center"/>
      <w:outlineLvl w:val="1"/>
    </w:pPr>
    <w:rPr>
      <w:rFonts w:ascii="Tempus Sans ITC" w:hAnsi="Tempus Sans ITC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rsid w:val="00611FC5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11FC5"/>
    <w:rPr>
      <w:rFonts w:ascii="Tempus Sans ITC" w:hAnsi="Tempus Sans ITC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 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5</cp:revision>
  <cp:lastPrinted>2019-10-15T11:01:00Z</cp:lastPrinted>
  <dcterms:created xsi:type="dcterms:W3CDTF">2020-04-14T11:05:00Z</dcterms:created>
  <dcterms:modified xsi:type="dcterms:W3CDTF">2020-05-05T11:30:00Z</dcterms:modified>
</cp:coreProperties>
</file>